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outlineLvl w:val="0"/>
        <w:rPr>
          <w:rFonts w:ascii="Times New Roman" w:hAnsi="Times New Roman"/>
          <w:b/>
          <w:sz w:val="30"/>
          <w:szCs w:val="30"/>
        </w:rPr>
      </w:pPr>
      <w:bookmarkStart w:id="0" w:name="_Toc0"/>
      <w:bookmarkStart w:id="1" w:name="_Toc10786"/>
      <w:bookmarkStart w:id="2" w:name="_Toc30061"/>
      <w:bookmarkStart w:id="3" w:name="_Toc8517"/>
      <w:bookmarkStart w:id="4" w:name="_Toc21490_WPSOffice_Level1"/>
      <w:bookmarkStart w:id="5" w:name="_Toc1136"/>
      <w:bookmarkStart w:id="6" w:name="_Toc23120"/>
      <w:bookmarkStart w:id="7" w:name="_Toc5598"/>
      <w:r>
        <w:rPr>
          <w:rFonts w:ascii="Times New Roman" w:hAnsi="Times New Roman"/>
          <w:b/>
          <w:sz w:val="30"/>
          <w:szCs w:val="30"/>
        </w:rPr>
        <w:t>临床试验研究团队成员表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Start w:id="8" w:name="_GoBack"/>
      <w:bookmarkEnd w:id="8"/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472"/>
        <w:gridCol w:w="1472"/>
        <w:gridCol w:w="399"/>
        <w:gridCol w:w="1073"/>
        <w:gridCol w:w="145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7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项目编号、名称：</w:t>
            </w:r>
          </w:p>
          <w:p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  <w:gridSpan w:val="4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注册分类：</w:t>
            </w:r>
          </w:p>
        </w:tc>
        <w:tc>
          <w:tcPr>
            <w:tcW w:w="4224" w:type="dxa"/>
            <w:gridSpan w:val="3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临床分期：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7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申办者/CRO：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7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研究团队成员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初步分工</w:t>
            </w: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科室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专业 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职称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是否参加过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GCP培训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主要研究者签字确认：</w:t>
            </w:r>
          </w:p>
        </w:tc>
      </w:tr>
    </w:tbl>
    <w:p>
      <w:pPr>
        <w:adjustRightInd w:val="0"/>
        <w:snapToGrid w:val="0"/>
        <w:spacing w:line="360" w:lineRule="exac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备注：</w:t>
      </w:r>
    </w:p>
    <w:p>
      <w:pPr>
        <w:adjustRightInd w:val="0"/>
        <w:snapToGrid w:val="0"/>
        <w:spacing w:line="360" w:lineRule="exac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（1）人员组成必须有：①PI；②</w:t>
      </w:r>
      <w:r>
        <w:rPr>
          <w:rFonts w:ascii="Times New Roman" w:hAnsi="Times New Roman"/>
          <w:kern w:val="0"/>
          <w:szCs w:val="21"/>
        </w:rPr>
        <w:t>Sub-I</w:t>
      </w:r>
      <w:r>
        <w:rPr>
          <w:rFonts w:ascii="Times New Roman" w:hAnsi="Times New Roman"/>
          <w:szCs w:val="21"/>
        </w:rPr>
        <w:t>；③研究医生；④研究护士；⑤药物管理员；⑥资料管理员；⑦质量管理员等。</w:t>
      </w:r>
    </w:p>
    <w:p>
      <w:pPr>
        <w:adjustRightInd w:val="0"/>
        <w:snapToGrid w:val="0"/>
        <w:spacing w:line="360" w:lineRule="exac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（2）研究团队成员必须经《药物临床试验质量管理规范》培训并获取证书。</w:t>
      </w:r>
    </w:p>
    <w:p>
      <w:r>
        <w:rPr>
          <w:rFonts w:ascii="Times New Roman" w:hAnsi="Times New Roman"/>
          <w:szCs w:val="21"/>
        </w:rPr>
        <w:t>（3）临床医务人员必须为本院在职在岗人员。</w:t>
      </w:r>
    </w:p>
    <w:sectPr>
      <w:headerReference r:id="rId3" w:type="default"/>
      <w:pgSz w:w="11906" w:h="16838"/>
      <w:pgMar w:top="1417" w:right="1417" w:bottom="1417" w:left="1417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  <w:rPr>
        <w:rFonts w:ascii="Times New Roman" w:hAnsi="Times New Roman"/>
        <w:szCs w:val="21"/>
      </w:rPr>
    </w:pPr>
    <w:r>
      <w:rPr>
        <w:rFonts w:ascii="Times New Roman" w:hAnsi="Times New Roman"/>
        <w:spacing w:val="11"/>
        <w:szCs w:val="21"/>
      </w:rPr>
      <w:t>滨州市人民医院</w:t>
    </w:r>
    <w:r>
      <w:rPr>
        <w:rFonts w:hint="eastAsia" w:ascii="Times New Roman" w:hAnsi="Times New Roman"/>
        <w:spacing w:val="11"/>
        <w:szCs w:val="21"/>
      </w:rPr>
      <w:t>药物临</w:t>
    </w:r>
    <w:r>
      <w:rPr>
        <w:rFonts w:ascii="Times New Roman" w:hAnsi="Times New Roman"/>
        <w:szCs w:val="21"/>
      </w:rPr>
      <w:t xml:space="preserve">床试验机构  </w:t>
    </w:r>
    <w:r>
      <w:rPr>
        <w:rFonts w:hint="eastAsia" w:ascii="Times New Roman" w:hAnsi="Times New Roman"/>
        <w:szCs w:val="21"/>
      </w:rPr>
      <w:t xml:space="preserve">            </w:t>
    </w:r>
    <w:r>
      <w:rPr>
        <w:rFonts w:hint="eastAsia" w:ascii="Times New Roman" w:hAnsi="Times New Roman"/>
        <w:szCs w:val="21"/>
        <w:lang w:val="en-US" w:eastAsia="zh-CN"/>
      </w:rPr>
      <w:t xml:space="preserve"> </w:t>
    </w:r>
    <w:r>
      <w:rPr>
        <w:rFonts w:hint="eastAsia" w:ascii="Times New Roman" w:hAnsi="Times New Roman"/>
        <w:szCs w:val="21"/>
      </w:rPr>
      <w:t xml:space="preserve">             </w:t>
    </w:r>
    <w:r>
      <w:rPr>
        <w:rFonts w:hint="eastAsia" w:ascii="Times New Roman" w:hAnsi="Times New Roman"/>
        <w:szCs w:val="21"/>
        <w:lang w:val="en-US" w:eastAsia="zh-CN"/>
      </w:rPr>
      <w:t xml:space="preserve">              </w:t>
    </w:r>
    <w:r>
      <w:rPr>
        <w:rFonts w:ascii="Times New Roman" w:hAnsi="Times New Roman"/>
        <w:sz w:val="21"/>
        <w:szCs w:val="21"/>
      </w:rPr>
      <w:t>AF-JG-SOP-</w:t>
    </w:r>
    <w:r>
      <w:rPr>
        <w:rFonts w:hint="eastAsia" w:ascii="Times New Roman" w:hAnsi="Times New Roman"/>
        <w:sz w:val="21"/>
        <w:szCs w:val="21"/>
      </w:rPr>
      <w:t>CT</w:t>
    </w:r>
    <w:r>
      <w:rPr>
        <w:rFonts w:ascii="Times New Roman" w:hAnsi="Times New Roman"/>
        <w:sz w:val="21"/>
        <w:szCs w:val="21"/>
      </w:rPr>
      <w:t>-00</w:t>
    </w:r>
    <w:r>
      <w:rPr>
        <w:rFonts w:hint="eastAsia" w:ascii="Times New Roman" w:hAnsi="Times New Roman"/>
        <w:sz w:val="21"/>
        <w:szCs w:val="21"/>
      </w:rPr>
      <w:t>3</w:t>
    </w:r>
    <w:r>
      <w:rPr>
        <w:rFonts w:ascii="Times New Roman" w:hAnsi="Times New Roman"/>
        <w:sz w:val="21"/>
        <w:szCs w:val="21"/>
      </w:rPr>
      <w:t>-0</w:t>
    </w:r>
    <w:r>
      <w:rPr>
        <w:rFonts w:hint="eastAsia" w:ascii="Times New Roman" w:hAnsi="Times New Roman"/>
        <w:sz w:val="21"/>
        <w:szCs w:val="21"/>
      </w:rPr>
      <w:t>2</w:t>
    </w:r>
    <w:r>
      <w:rPr>
        <w:rFonts w:ascii="Times New Roman" w:hAnsi="Times New Roman"/>
        <w:sz w:val="21"/>
        <w:szCs w:val="21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NzA5NjEyZGRmMTQwMWY3ZmY5OGM0YmE1ZWRlMzAifQ=="/>
  </w:docVars>
  <w:rsids>
    <w:rsidRoot w:val="00000000"/>
    <w:rsid w:val="22AA4415"/>
    <w:rsid w:val="3FB75ECB"/>
    <w:rsid w:val="50035161"/>
    <w:rsid w:val="7E6E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2023-11-20T09:25:00Z</dcterms:created>
  <dc:creator>Administrator</dc:creator>
  <cp:lastModifiedBy>晓云</cp:lastModifiedBy>
  <dcterms:modified xsi:type="dcterms:W3CDTF">2024-06-26T00:43:08Z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E4AE1B7436F94F97A555F2A4F27ECABC_12</vt:lpwstr>
  </property>
</Properties>
</file>